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76A42" w14:textId="77777777" w:rsidR="00E90557" w:rsidRPr="00215006" w:rsidRDefault="00E90557" w:rsidP="004E0B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" w:hAnsi="Arial Narrow" w:cs="Arial"/>
          <w:color w:val="000000"/>
          <w:sz w:val="22"/>
          <w:szCs w:val="22"/>
        </w:rPr>
      </w:pPr>
    </w:p>
    <w:tbl>
      <w:tblPr>
        <w:tblStyle w:val="2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95"/>
        <w:gridCol w:w="6898"/>
      </w:tblGrid>
      <w:tr w:rsidR="00E90557" w:rsidRPr="00215006" w14:paraId="393C25FB" w14:textId="77777777" w:rsidTr="00E20B89">
        <w:trPr>
          <w:trHeight w:val="136"/>
        </w:trPr>
        <w:tc>
          <w:tcPr>
            <w:tcW w:w="2195" w:type="dxa"/>
          </w:tcPr>
          <w:p w14:paraId="64841601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bookmarkStart w:id="0" w:name="_Hlk170112795"/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Radicación:</w:t>
            </w:r>
          </w:p>
        </w:tc>
        <w:tc>
          <w:tcPr>
            <w:tcW w:w="6898" w:type="dxa"/>
          </w:tcPr>
          <w:p w14:paraId="3A4D0EC3" w14:textId="7C090BAD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  <w:tr w:rsidR="00E90557" w:rsidRPr="00215006" w14:paraId="2CD0AFB3" w14:textId="77777777" w:rsidTr="00E20B89">
        <w:trPr>
          <w:trHeight w:val="284"/>
        </w:trPr>
        <w:tc>
          <w:tcPr>
            <w:tcW w:w="2195" w:type="dxa"/>
          </w:tcPr>
          <w:p w14:paraId="5389F18A" w14:textId="0EFB9274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Investigados: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6E040F6D" w14:textId="0211D4E7" w:rsidR="00E90557" w:rsidRPr="00215006" w:rsidRDefault="00E90557" w:rsidP="004E0BF7">
            <w:pPr>
              <w:shd w:val="clear" w:color="auto" w:fill="FFFFFF"/>
              <w:rPr>
                <w:rFonts w:ascii="Arial Narrow" w:eastAsia="Times New Roman" w:hAnsi="Arial Narrow" w:cs="Arial"/>
                <w:color w:val="222222"/>
                <w:sz w:val="22"/>
                <w:szCs w:val="22"/>
                <w:lang w:val="es-CO"/>
              </w:rPr>
            </w:pPr>
          </w:p>
        </w:tc>
      </w:tr>
      <w:tr w:rsidR="00E90557" w:rsidRPr="00215006" w14:paraId="1F3B5BAE" w14:textId="77777777" w:rsidTr="00E20B89">
        <w:trPr>
          <w:trHeight w:val="284"/>
        </w:trPr>
        <w:tc>
          <w:tcPr>
            <w:tcW w:w="2195" w:type="dxa"/>
          </w:tcPr>
          <w:p w14:paraId="5CF13D78" w14:textId="45F6B7D2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Cargo:</w:t>
            </w:r>
            <w:r w:rsidR="00057CBE"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2DCFFD76" w14:textId="01214883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4DB6C085" w14:textId="77777777" w:rsidTr="00E20B89">
        <w:trPr>
          <w:trHeight w:val="284"/>
        </w:trPr>
        <w:tc>
          <w:tcPr>
            <w:tcW w:w="2195" w:type="dxa"/>
          </w:tcPr>
          <w:p w14:paraId="4338E473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Entidad:</w:t>
            </w:r>
          </w:p>
        </w:tc>
        <w:tc>
          <w:tcPr>
            <w:tcW w:w="6898" w:type="dxa"/>
          </w:tcPr>
          <w:p w14:paraId="78A0D921" w14:textId="3E7FF84C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Empresa de Servicios Públicos </w:t>
            </w:r>
            <w:r w:rsidR="006F368A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del Distrito </w:t>
            </w: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 Santa Marta</w:t>
            </w:r>
            <w:r w:rsidR="006F368A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-</w:t>
            </w: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ESSMAR E.S.P.</w:t>
            </w:r>
          </w:p>
        </w:tc>
      </w:tr>
      <w:tr w:rsidR="00E90557" w:rsidRPr="00215006" w14:paraId="56C55971" w14:textId="77777777" w:rsidTr="00E20B89">
        <w:trPr>
          <w:trHeight w:val="284"/>
        </w:trPr>
        <w:tc>
          <w:tcPr>
            <w:tcW w:w="2195" w:type="dxa"/>
          </w:tcPr>
          <w:p w14:paraId="7704A021" w14:textId="2DFF7BF1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Informe:</w:t>
            </w:r>
            <w:r w:rsidR="00057CBE"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07800ED3" w14:textId="4FFBC20D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90557" w:rsidRPr="00215006" w14:paraId="1A27A494" w14:textId="77777777" w:rsidTr="00E20B89">
        <w:trPr>
          <w:trHeight w:val="284"/>
        </w:trPr>
        <w:tc>
          <w:tcPr>
            <w:tcW w:w="2195" w:type="dxa"/>
          </w:tcPr>
          <w:p w14:paraId="6C052501" w14:textId="6253EC2C" w:rsidR="00E90557" w:rsidRPr="00215006" w:rsidRDefault="00E90557" w:rsidP="004E0BF7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Fecha del Informe: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1C699937" w14:textId="5659D98C" w:rsidR="00E90557" w:rsidRPr="00215006" w:rsidRDefault="00E90557" w:rsidP="004E0BF7">
            <w:pPr>
              <w:tabs>
                <w:tab w:val="left" w:pos="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36433579" w14:textId="77777777" w:rsidTr="00E20B89">
        <w:trPr>
          <w:trHeight w:val="284"/>
        </w:trPr>
        <w:tc>
          <w:tcPr>
            <w:tcW w:w="2195" w:type="dxa"/>
          </w:tcPr>
          <w:p w14:paraId="7DE1942F" w14:textId="3FDF488B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Asunto: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51FEC7C8" w14:textId="439F6E5E" w:rsidR="00E90557" w:rsidRPr="00215006" w:rsidRDefault="00E90557" w:rsidP="004E0BF7">
            <w:pPr>
              <w:tabs>
                <w:tab w:val="left" w:pos="0"/>
              </w:tabs>
              <w:ind w:left="4" w:hanging="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379947F7" w14:textId="77777777" w:rsidTr="00E20B89">
        <w:trPr>
          <w:trHeight w:val="284"/>
        </w:trPr>
        <w:tc>
          <w:tcPr>
            <w:tcW w:w="2195" w:type="dxa"/>
          </w:tcPr>
          <w:p w14:paraId="4B67396D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Decisión:</w:t>
            </w:r>
          </w:p>
        </w:tc>
        <w:tc>
          <w:tcPr>
            <w:tcW w:w="6898" w:type="dxa"/>
          </w:tcPr>
          <w:p w14:paraId="5212D59A" w14:textId="37C06038" w:rsidR="00E90557" w:rsidRPr="00215006" w:rsidRDefault="00057CBE" w:rsidP="004E0BF7">
            <w:pPr>
              <w:tabs>
                <w:tab w:val="left" w:pos="0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bookmarkEnd w:id="0"/>
    </w:tbl>
    <w:p w14:paraId="0E6AB277" w14:textId="77777777" w:rsidR="00E90557" w:rsidRPr="00215006" w:rsidRDefault="00E90557" w:rsidP="004E0BF7">
      <w:pPr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2E4D29A4" w14:textId="77777777" w:rsidR="00E90557" w:rsidRPr="00215006" w:rsidRDefault="00E90557" w:rsidP="004E0BF7">
      <w:pPr>
        <w:jc w:val="righ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Santa Marta D.T.C.H. - Colombia </w:t>
      </w:r>
    </w:p>
    <w:p w14:paraId="61434B13" w14:textId="6D2EB5B5" w:rsidR="00E90557" w:rsidRPr="00215006" w:rsidRDefault="00C72CDE" w:rsidP="004E0BF7">
      <w:pPr>
        <w:jc w:val="righ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(FECHA)</w:t>
      </w:r>
    </w:p>
    <w:p w14:paraId="6DA3F137" w14:textId="77777777" w:rsidR="00E90557" w:rsidRPr="00215006" w:rsidRDefault="00E90557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03DBBBE6" w14:textId="3076A43A" w:rsidR="00E90557" w:rsidRPr="00215006" w:rsidRDefault="002849B3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15006">
        <w:rPr>
          <w:rFonts w:ascii="Arial Narrow" w:hAnsi="Arial Narrow"/>
          <w:color w:val="000000" w:themeColor="text1"/>
          <w:sz w:val="22"/>
          <w:szCs w:val="22"/>
        </w:rPr>
        <w:t xml:space="preserve">De conformidad con las facultades otorgadas mediante Acuerdo No. 012 de 2020, modificada por la Resolución N°ES-2023-06-22-015 del 22 de junio de 2023, a Secretaría General de la Empresa de Servicios Púbicos del Distrito de Santa Marta / </w:t>
      </w:r>
      <w:r w:rsidRPr="00215006">
        <w:rPr>
          <w:rFonts w:ascii="Arial Narrow" w:hAnsi="Arial Narrow"/>
          <w:b/>
          <w:bCs/>
          <w:color w:val="000000" w:themeColor="text1"/>
          <w:sz w:val="22"/>
          <w:szCs w:val="22"/>
        </w:rPr>
        <w:t>ESSMAR E.S.P.</w:t>
      </w:r>
      <w:r w:rsidRPr="00215006">
        <w:rPr>
          <w:rFonts w:ascii="Arial Narrow" w:hAnsi="Arial Narrow"/>
          <w:color w:val="000000" w:themeColor="text1"/>
          <w:sz w:val="22"/>
          <w:szCs w:val="22"/>
        </w:rPr>
        <w:t xml:space="preserve"> en materia del ejercicio de la Potestad Disciplinaria, </w:t>
      </w:r>
      <w:r w:rsidRPr="00215006">
        <w:rPr>
          <w:rFonts w:ascii="Arial Narrow" w:hAnsi="Arial Narrow" w:cs="Arial"/>
          <w:color w:val="000000" w:themeColor="text1"/>
          <w:sz w:val="22"/>
          <w:szCs w:val="22"/>
        </w:rPr>
        <w:t>con fundamento en las disposiciones legales en especial las conferidas en el artículo 83 de la Ley 1952 de 2019 y conforme lo establecido en los artículos 211 y ss.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>, se procede a evaluar el informe presentado por el señor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NOMBRE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, quien funge como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CARGO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de la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ENTIDAD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Pr="00C72CDE">
        <w:rPr>
          <w:rFonts w:ascii="Arial Narrow" w:hAnsi="Arial Narrow"/>
          <w:sz w:val="22"/>
          <w:szCs w:val="22"/>
        </w:rPr>
        <w:t xml:space="preserve"> 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>con el fin de establecer</w:t>
      </w:r>
      <w:r w:rsidR="0046274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la actuación procesal pertinente.</w:t>
      </w:r>
    </w:p>
    <w:p w14:paraId="3830AFD6" w14:textId="77777777" w:rsidR="002849B3" w:rsidRPr="00215006" w:rsidRDefault="002849B3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1FC412C4" w14:textId="77777777" w:rsidR="00E90557" w:rsidRPr="00215006" w:rsidRDefault="00E90557" w:rsidP="004E0BF7">
      <w:pPr>
        <w:pStyle w:val="Ttulo2"/>
        <w:numPr>
          <w:ilvl w:val="0"/>
          <w:numId w:val="1"/>
        </w:numPr>
        <w:spacing w:before="0"/>
        <w:jc w:val="center"/>
        <w:rPr>
          <w:rFonts w:ascii="Arial Narrow" w:eastAsia="Arial Narrow" w:hAnsi="Arial Narrow" w:cs="Arial Narrow"/>
          <w:b/>
          <w:i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>ANTECEDENTES</w:t>
      </w:r>
    </w:p>
    <w:p w14:paraId="4010A31F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08FA5BD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Cs/>
          <w:color w:val="000000"/>
          <w:sz w:val="22"/>
          <w:szCs w:val="22"/>
        </w:rPr>
      </w:pPr>
      <w:bookmarkStart w:id="2" w:name="_heading=h.30j0zll" w:colFirst="0" w:colLast="0"/>
      <w:bookmarkEnd w:id="2"/>
    </w:p>
    <w:p w14:paraId="61D620A5" w14:textId="77777777" w:rsidR="00E90557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Cs/>
          <w:color w:val="000000"/>
          <w:sz w:val="22"/>
          <w:szCs w:val="22"/>
        </w:rPr>
      </w:pPr>
      <w:bookmarkStart w:id="3" w:name="_Hlk148457636"/>
      <w:r w:rsidRPr="00215006">
        <w:rPr>
          <w:rFonts w:ascii="Arial Narrow" w:eastAsia="Arial Narrow" w:hAnsi="Arial Narrow" w:cs="Arial Narrow"/>
          <w:bCs/>
          <w:color w:val="000000"/>
          <w:sz w:val="22"/>
          <w:szCs w:val="22"/>
        </w:rPr>
        <w:t xml:space="preserve">En tal virtud, el suscrito </w:t>
      </w:r>
      <w:proofErr w:type="gramStart"/>
      <w:r w:rsidRPr="00215006">
        <w:rPr>
          <w:rFonts w:ascii="Arial Narrow" w:eastAsia="Arial Narrow" w:hAnsi="Arial Narrow" w:cs="Arial Narrow"/>
          <w:bCs/>
          <w:color w:val="000000"/>
          <w:sz w:val="22"/>
          <w:szCs w:val="22"/>
        </w:rPr>
        <w:t>Secretario General</w:t>
      </w:r>
      <w:proofErr w:type="gramEnd"/>
      <w:r w:rsidRPr="00215006">
        <w:rPr>
          <w:rFonts w:ascii="Arial Narrow" w:eastAsia="Arial Narrow" w:hAnsi="Arial Narrow" w:cs="Arial Narrow"/>
          <w:bCs/>
          <w:color w:val="000000"/>
          <w:sz w:val="22"/>
          <w:szCs w:val="22"/>
        </w:rPr>
        <w:t xml:space="preserve"> de la ESSMAR E.S.P., con funciones de control interno disciplinario y en ejercicio de sus facultades legales, </w:t>
      </w:r>
    </w:p>
    <w:p w14:paraId="269F05D7" w14:textId="6DB69E97" w:rsidR="00F71ECD" w:rsidRPr="00F71ECD" w:rsidRDefault="00F71ECD" w:rsidP="00F71ECD">
      <w:pPr>
        <w:pStyle w:val="Prrafodelist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 Narrow" w:eastAsia="Arial Narrow" w:hAnsi="Arial Narrow" w:cs="Arial Narrow"/>
          <w:b/>
          <w:color w:val="000000"/>
        </w:rPr>
      </w:pPr>
      <w:r w:rsidRPr="00F71ECD">
        <w:rPr>
          <w:rFonts w:ascii="Arial Narrow" w:eastAsia="Arial Narrow" w:hAnsi="Arial Narrow" w:cs="Arial Narrow"/>
          <w:b/>
          <w:color w:val="000000"/>
        </w:rPr>
        <w:t>CONSIDERACIONES</w:t>
      </w:r>
    </w:p>
    <w:bookmarkEnd w:id="3"/>
    <w:p w14:paraId="6EAF43BD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54C695C8" w14:textId="77777777" w:rsidR="00E90557" w:rsidRPr="00215006" w:rsidRDefault="00E90557" w:rsidP="004E0BF7">
      <w:pPr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>RESUELVE</w:t>
      </w:r>
    </w:p>
    <w:p w14:paraId="616CF7B1" w14:textId="77777777" w:rsidR="00E90557" w:rsidRPr="00215006" w:rsidRDefault="00E90557" w:rsidP="004E0BF7">
      <w:pPr>
        <w:jc w:val="both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54CCBC83" w14:textId="11EEF108" w:rsidR="00E90557" w:rsidRPr="00215006" w:rsidRDefault="00E90557" w:rsidP="00F71ECD">
      <w:pPr>
        <w:shd w:val="clear" w:color="auto" w:fill="FFFFFF"/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</w:pPr>
      <w:r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 xml:space="preserve">PRIMERO: </w:t>
      </w:r>
    </w:p>
    <w:p w14:paraId="513E674C" w14:textId="77777777" w:rsidR="005658E4" w:rsidRPr="00215006" w:rsidRDefault="005658E4" w:rsidP="00C72CDE">
      <w:pPr>
        <w:rPr>
          <w:rFonts w:ascii="Arial Narrow" w:eastAsia="Arial Narrow" w:hAnsi="Arial Narrow" w:cs="Arial Narrow"/>
          <w:b/>
          <w:sz w:val="22"/>
          <w:szCs w:val="22"/>
        </w:rPr>
      </w:pPr>
    </w:p>
    <w:p w14:paraId="312E4DB3" w14:textId="25A83796" w:rsidR="00E90557" w:rsidRDefault="00E90557" w:rsidP="00C72CDE">
      <w:pPr>
        <w:jc w:val="center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sz w:val="22"/>
          <w:szCs w:val="22"/>
        </w:rPr>
        <w:t xml:space="preserve">COMUNÍQUESE Y CÚMPLASE </w:t>
      </w:r>
    </w:p>
    <w:p w14:paraId="7ABFDEFA" w14:textId="77777777" w:rsidR="00C72CDE" w:rsidRPr="00215006" w:rsidRDefault="00C72CDE" w:rsidP="00C72CDE">
      <w:pPr>
        <w:jc w:val="center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3189F86A" w14:textId="77777777" w:rsidR="00375E68" w:rsidRPr="00215006" w:rsidRDefault="00375E68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5867A4AB" w14:textId="11D01975" w:rsidR="00E90557" w:rsidRPr="00215006" w:rsidRDefault="00C72CDE" w:rsidP="004E0BF7">
      <w:pPr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ROBINSON MORELO GONZÁLEZ</w:t>
      </w:r>
    </w:p>
    <w:p w14:paraId="1161950A" w14:textId="6678AB1B" w:rsidR="00E90557" w:rsidRPr="00215006" w:rsidRDefault="00E90557" w:rsidP="00375E68">
      <w:pP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color w:val="000000"/>
          <w:sz w:val="22"/>
          <w:szCs w:val="22"/>
        </w:rPr>
        <w:t>Secretari</w:t>
      </w:r>
      <w:r w:rsidR="00C72CDE">
        <w:rPr>
          <w:rFonts w:ascii="Arial Narrow" w:eastAsia="Arial Narrow" w:hAnsi="Arial Narrow" w:cs="Arial Narrow"/>
          <w:color w:val="000000"/>
          <w:sz w:val="22"/>
          <w:szCs w:val="22"/>
        </w:rPr>
        <w:t>o</w:t>
      </w:r>
      <w:r w:rsidRPr="0021500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General</w:t>
      </w:r>
    </w:p>
    <w:p w14:paraId="01FE0C1F" w14:textId="77777777" w:rsidR="00375E68" w:rsidRPr="00215006" w:rsidRDefault="00375E68" w:rsidP="00375E68">
      <w:pP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982"/>
        <w:gridCol w:w="3570"/>
        <w:gridCol w:w="2385"/>
      </w:tblGrid>
      <w:tr w:rsidR="00375E68" w:rsidRPr="00C72CDE" w14:paraId="3DF07246" w14:textId="77777777" w:rsidTr="0093003B">
        <w:trPr>
          <w:trHeight w:val="2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488E23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bookmarkStart w:id="4" w:name="_Hlk141278707"/>
          </w:p>
        </w:tc>
        <w:tc>
          <w:tcPr>
            <w:tcW w:w="198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819621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35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69396B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3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C9803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FIRMA</w:t>
            </w:r>
          </w:p>
        </w:tc>
      </w:tr>
      <w:tr w:rsidR="00375E68" w:rsidRPr="00C72CDE" w14:paraId="24CE3CC5" w14:textId="77777777" w:rsidTr="0093003B">
        <w:trPr>
          <w:trHeight w:val="196"/>
        </w:trPr>
        <w:tc>
          <w:tcPr>
            <w:tcW w:w="98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CB056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Proyectó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AE5A2F8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Jaime Andrés Saumet Jiménez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6A9C1C2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Profesional Universitario adscrito </w:t>
            </w:r>
            <w:proofErr w:type="gramStart"/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Secretaria General</w:t>
            </w:r>
            <w:proofErr w:type="gramEnd"/>
          </w:p>
        </w:tc>
        <w:tc>
          <w:tcPr>
            <w:tcW w:w="238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97B1C1F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2F2B9CA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75E68" w:rsidRPr="00C72CDE" w14:paraId="1019DD8E" w14:textId="77777777" w:rsidTr="0093003B">
        <w:trPr>
          <w:trHeight w:val="2"/>
        </w:trPr>
        <w:tc>
          <w:tcPr>
            <w:tcW w:w="892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4028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Revisado los soportes que generan este proceso, declaramos que el presente documento está ajustado a toda la normatividad vigente, a las disposiciones legales y lo presentamos para la firma de la </w:t>
            </w:r>
            <w:proofErr w:type="gramStart"/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Secretaria General</w:t>
            </w:r>
            <w:proofErr w:type="gramEnd"/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.</w:t>
            </w:r>
          </w:p>
        </w:tc>
      </w:tr>
      <w:bookmarkEnd w:id="4"/>
    </w:tbl>
    <w:p w14:paraId="679F5D19" w14:textId="77777777" w:rsidR="00F7497D" w:rsidRPr="00215006" w:rsidRDefault="00F7497D" w:rsidP="004E0BF7">
      <w:pPr>
        <w:rPr>
          <w:rFonts w:ascii="Arial Narrow" w:hAnsi="Arial Narrow"/>
          <w:sz w:val="22"/>
          <w:szCs w:val="22"/>
        </w:rPr>
      </w:pPr>
    </w:p>
    <w:sectPr w:rsidR="00F7497D" w:rsidRPr="00215006" w:rsidSect="00310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4"/>
      <w:pgMar w:top="1701" w:right="1531" w:bottom="2211" w:left="1588" w:header="709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A0136" w14:textId="77777777" w:rsidR="00F6246B" w:rsidRDefault="00F6246B">
      <w:r>
        <w:separator/>
      </w:r>
    </w:p>
  </w:endnote>
  <w:endnote w:type="continuationSeparator" w:id="0">
    <w:p w14:paraId="665DD77D" w14:textId="77777777" w:rsidR="00F6246B" w:rsidRDefault="00F6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10581" w14:textId="77777777" w:rsidR="00323A04" w:rsidRDefault="00323A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26D79" w14:textId="77777777" w:rsidR="00E90557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CO"/>
      </w:rPr>
      <w:drawing>
        <wp:anchor distT="0" distB="0" distL="114300" distR="114300" simplePos="0" relativeHeight="251660288" behindDoc="0" locked="0" layoutInCell="1" hidden="0" allowOverlap="1" wp14:anchorId="38ACC5A6" wp14:editId="572733D7">
          <wp:simplePos x="0" y="0"/>
          <wp:positionH relativeFrom="column">
            <wp:posOffset>-800734</wp:posOffset>
          </wp:positionH>
          <wp:positionV relativeFrom="paragraph">
            <wp:posOffset>-494449</wp:posOffset>
          </wp:positionV>
          <wp:extent cx="3508408" cy="1003587"/>
          <wp:effectExtent l="0" t="0" r="0" b="0"/>
          <wp:wrapNone/>
          <wp:docPr id="6" name="image3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Descripción generada automáticamente"/>
                  <pic:cNvPicPr preferRelativeResize="0"/>
                </pic:nvPicPr>
                <pic:blipFill>
                  <a:blip r:embed="rId1"/>
                  <a:srcRect l="3533" t="85425" r="38837" b="1836"/>
                  <a:stretch>
                    <a:fillRect/>
                  </a:stretch>
                </pic:blipFill>
                <pic:spPr>
                  <a:xfrm>
                    <a:off x="0" y="0"/>
                    <a:ext cx="3508408" cy="1003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1312" behindDoc="0" locked="0" layoutInCell="1" hidden="0" allowOverlap="1" wp14:anchorId="15FCA456" wp14:editId="183939EE">
          <wp:simplePos x="0" y="0"/>
          <wp:positionH relativeFrom="column">
            <wp:posOffset>3916680</wp:posOffset>
          </wp:positionH>
          <wp:positionV relativeFrom="paragraph">
            <wp:posOffset>-373379</wp:posOffset>
          </wp:positionV>
          <wp:extent cx="2480310" cy="601980"/>
          <wp:effectExtent l="0" t="0" r="0" b="0"/>
          <wp:wrapNone/>
          <wp:docPr id="8" name="image3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Descripción generada automáticamente"/>
                  <pic:cNvPicPr preferRelativeResize="0"/>
                </pic:nvPicPr>
                <pic:blipFill>
                  <a:blip r:embed="rId1"/>
                  <a:srcRect l="61229" t="88156" r="5147" b="5538"/>
                  <a:stretch>
                    <a:fillRect/>
                  </a:stretch>
                </pic:blipFill>
                <pic:spPr>
                  <a:xfrm>
                    <a:off x="0" y="0"/>
                    <a:ext cx="2480310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A4C6" w14:textId="77777777" w:rsidR="00323A04" w:rsidRDefault="00323A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F58B4" w14:textId="77777777" w:rsidR="00F6246B" w:rsidRDefault="00F6246B">
      <w:r>
        <w:separator/>
      </w:r>
    </w:p>
  </w:footnote>
  <w:footnote w:type="continuationSeparator" w:id="0">
    <w:p w14:paraId="16FDEED5" w14:textId="77777777" w:rsidR="00F6246B" w:rsidRDefault="00F6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6BFA0" w14:textId="77777777" w:rsidR="00323A04" w:rsidRDefault="00323A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431A2" w14:textId="77777777" w:rsidR="00323A04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  <w:r w:rsidRPr="00124E05">
      <w:rPr>
        <w:noProof/>
        <w:color w:val="000000"/>
        <w:sz w:val="16"/>
        <w:szCs w:val="16"/>
        <w:lang w:val="es-CO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400E598" wp14:editId="6174EED4">
              <wp:simplePos x="0" y="0"/>
              <wp:positionH relativeFrom="rightMargin">
                <wp:posOffset>240030</wp:posOffset>
              </wp:positionH>
              <wp:positionV relativeFrom="margin">
                <wp:posOffset>3748405</wp:posOffset>
              </wp:positionV>
              <wp:extent cx="819150" cy="433705"/>
              <wp:effectExtent l="0" t="0" r="1905" b="4445"/>
              <wp:wrapNone/>
              <wp:docPr id="165738929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02C43" w14:textId="77777777" w:rsidR="00E90557" w:rsidRDefault="00E90557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rPr>
                              <w:lang w:val="es-ES"/>
                            </w:rPr>
                            <w:t xml:space="preserve">Página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130C0" w:rsidRPr="001130C0">
                            <w:rPr>
                              <w:noProof/>
                              <w:lang w:val="es-E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00E598" id="Rectángulo 1" o:spid="_x0000_s1026" style="position:absolute;left:0;text-align:left;margin-left:18.9pt;margin-top:295.15pt;width:64.5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8rmV598AAAAKAQAADwAAAAAAAAAAAAAAAABDBAAAZHJzL2Rvd25y&#10;ZXYueG1sUEsFBgAAAAAEAAQA8wAAAE8FAAAAAA==&#10;" o:allowincell="f" stroked="f">
              <v:textbox style="mso-fit-shape-to-text:t" inset="0,,0">
                <w:txbxContent>
                  <w:p w14:paraId="66702C43" w14:textId="77777777" w:rsidR="00E90557" w:rsidRDefault="00E90557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rPr>
                        <w:lang w:val="es-ES"/>
                      </w:rPr>
                      <w:t xml:space="preserve">Página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130C0" w:rsidRPr="001130C0">
                      <w:rPr>
                        <w:noProof/>
                        <w:lang w:val="es-ES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rPr>
          <w:color w:val="000000"/>
          <w:sz w:val="16"/>
          <w:szCs w:val="16"/>
        </w:rPr>
        <w:id w:val="1296484459"/>
        <w:docPartObj>
          <w:docPartGallery w:val="Page Numbers (Margins)"/>
          <w:docPartUnique/>
        </w:docPartObj>
      </w:sdtPr>
      <w:sdtContent/>
    </w:sdt>
  </w:p>
  <w:tbl>
    <w:tblPr>
      <w:tblW w:w="5000" w:type="pct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ook w:val="04A0" w:firstRow="1" w:lastRow="0" w:firstColumn="1" w:lastColumn="0" w:noHBand="0" w:noVBand="1"/>
    </w:tblPr>
    <w:tblGrid>
      <w:gridCol w:w="1928"/>
      <w:gridCol w:w="1569"/>
      <w:gridCol w:w="3447"/>
      <w:gridCol w:w="1134"/>
      <w:gridCol w:w="1035"/>
    </w:tblGrid>
    <w:tr w:rsidR="00323A04" w:rsidRPr="00E64648" w14:paraId="7C39BDD2" w14:textId="77777777" w:rsidTr="002A4600">
      <w:trPr>
        <w:trHeight w:val="277"/>
      </w:trPr>
      <w:tc>
        <w:tcPr>
          <w:tcW w:w="1058" w:type="pct"/>
          <w:vMerge w:val="restar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2680E8E6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7A6D0B5D" wp14:editId="4459EE8A">
                <wp:simplePos x="0" y="0"/>
                <wp:positionH relativeFrom="column">
                  <wp:posOffset>-8255</wp:posOffset>
                </wp:positionH>
                <wp:positionV relativeFrom="paragraph">
                  <wp:posOffset>40005</wp:posOffset>
                </wp:positionV>
                <wp:extent cx="1152525" cy="624840"/>
                <wp:effectExtent l="0" t="0" r="9525" b="3810"/>
                <wp:wrapNone/>
                <wp:docPr id="1188098486" name="Imagen 3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</w:tcPr>
        <w:p w14:paraId="3A737940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  <w:p w14:paraId="7AFF60D7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PROCESO</w:t>
          </w:r>
        </w:p>
        <w:p w14:paraId="32331B15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189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6DA2BB95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>GESTIÓN DISCIPLINARIA</w:t>
          </w:r>
        </w:p>
      </w:tc>
      <w:tc>
        <w:tcPr>
          <w:tcW w:w="622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170343DC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568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734F04CB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3977D097" w14:textId="22D15289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BE71A2">
            <w:rPr>
              <w:rFonts w:ascii="Arial" w:hAnsi="Arial" w:cs="Arial"/>
              <w:color w:val="000000"/>
              <w:sz w:val="16"/>
              <w:szCs w:val="16"/>
            </w:rPr>
            <w:t>GD-F0</w:t>
          </w:r>
          <w:r w:rsidR="00BE71A2" w:rsidRPr="00BE71A2">
            <w:rPr>
              <w:rFonts w:ascii="Arial" w:hAnsi="Arial" w:cs="Arial"/>
              <w:color w:val="000000"/>
              <w:sz w:val="16"/>
              <w:szCs w:val="16"/>
            </w:rPr>
            <w:t>1</w:t>
          </w:r>
        </w:p>
        <w:p w14:paraId="4489F99C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  <w:tr w:rsidR="00323A04" w:rsidRPr="00E64648" w14:paraId="4457E15A" w14:textId="77777777" w:rsidTr="002A4600">
      <w:trPr>
        <w:trHeight w:val="331"/>
      </w:trPr>
      <w:tc>
        <w:tcPr>
          <w:tcW w:w="0" w:type="auto"/>
          <w:vMerge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4E340D8F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3DF912EC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189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1757B7C3" w14:textId="31DD066A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 xml:space="preserve">Auto 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de Tramite  </w:t>
          </w:r>
        </w:p>
      </w:tc>
      <w:tc>
        <w:tcPr>
          <w:tcW w:w="622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1B316705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568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5149E09D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1A3AD0E9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>01</w:t>
          </w:r>
        </w:p>
        <w:p w14:paraId="5D6D475F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</w:tbl>
  <w:p w14:paraId="1E16DF66" w14:textId="6E5B9E48" w:rsidR="00E90557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26A09" w14:textId="77777777" w:rsidR="00323A04" w:rsidRDefault="00323A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5521"/>
    <w:multiLevelType w:val="multilevel"/>
    <w:tmpl w:val="770EC8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272456A5"/>
    <w:multiLevelType w:val="hybridMultilevel"/>
    <w:tmpl w:val="0394BE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56BD4"/>
    <w:multiLevelType w:val="hybridMultilevel"/>
    <w:tmpl w:val="2E40A6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A75AD"/>
    <w:multiLevelType w:val="multilevel"/>
    <w:tmpl w:val="F5E2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6F4B04"/>
    <w:multiLevelType w:val="hybridMultilevel"/>
    <w:tmpl w:val="B9CC39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668035">
    <w:abstractNumId w:val="0"/>
  </w:num>
  <w:num w:numId="2" w16cid:durableId="302077396">
    <w:abstractNumId w:val="3"/>
  </w:num>
  <w:num w:numId="3" w16cid:durableId="1388190398">
    <w:abstractNumId w:val="2"/>
  </w:num>
  <w:num w:numId="4" w16cid:durableId="512569612">
    <w:abstractNumId w:val="1"/>
  </w:num>
  <w:num w:numId="5" w16cid:durableId="1344240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57"/>
    <w:rsid w:val="00041576"/>
    <w:rsid w:val="0004324A"/>
    <w:rsid w:val="00057CBE"/>
    <w:rsid w:val="000E0571"/>
    <w:rsid w:val="000F39B6"/>
    <w:rsid w:val="001130C0"/>
    <w:rsid w:val="00182A17"/>
    <w:rsid w:val="0019373E"/>
    <w:rsid w:val="00215006"/>
    <w:rsid w:val="0021543A"/>
    <w:rsid w:val="002816E8"/>
    <w:rsid w:val="002849B3"/>
    <w:rsid w:val="002B5742"/>
    <w:rsid w:val="003103BA"/>
    <w:rsid w:val="00323A04"/>
    <w:rsid w:val="00375973"/>
    <w:rsid w:val="00375E68"/>
    <w:rsid w:val="003C403E"/>
    <w:rsid w:val="003E56C1"/>
    <w:rsid w:val="003E7D6B"/>
    <w:rsid w:val="00445799"/>
    <w:rsid w:val="0046274E"/>
    <w:rsid w:val="004A69B2"/>
    <w:rsid w:val="004D2E68"/>
    <w:rsid w:val="004E0BF7"/>
    <w:rsid w:val="004E4B68"/>
    <w:rsid w:val="00537B20"/>
    <w:rsid w:val="005459D1"/>
    <w:rsid w:val="005525FC"/>
    <w:rsid w:val="00555FC3"/>
    <w:rsid w:val="005658E4"/>
    <w:rsid w:val="005833EF"/>
    <w:rsid w:val="00585EFF"/>
    <w:rsid w:val="00597794"/>
    <w:rsid w:val="005D29F3"/>
    <w:rsid w:val="005F2DC0"/>
    <w:rsid w:val="00623BE5"/>
    <w:rsid w:val="00651955"/>
    <w:rsid w:val="00661E68"/>
    <w:rsid w:val="006F368A"/>
    <w:rsid w:val="00705390"/>
    <w:rsid w:val="00722517"/>
    <w:rsid w:val="00793111"/>
    <w:rsid w:val="007C482C"/>
    <w:rsid w:val="00896A71"/>
    <w:rsid w:val="008B6FE0"/>
    <w:rsid w:val="008D3B1B"/>
    <w:rsid w:val="008E26F8"/>
    <w:rsid w:val="008F5D12"/>
    <w:rsid w:val="00915BFB"/>
    <w:rsid w:val="00973704"/>
    <w:rsid w:val="00997E9A"/>
    <w:rsid w:val="00A01314"/>
    <w:rsid w:val="00A21BF4"/>
    <w:rsid w:val="00A71B76"/>
    <w:rsid w:val="00A9095F"/>
    <w:rsid w:val="00AB7351"/>
    <w:rsid w:val="00AD18A5"/>
    <w:rsid w:val="00AE7977"/>
    <w:rsid w:val="00B27CBB"/>
    <w:rsid w:val="00B54E12"/>
    <w:rsid w:val="00B8256B"/>
    <w:rsid w:val="00B95A62"/>
    <w:rsid w:val="00BE71A2"/>
    <w:rsid w:val="00C11A9B"/>
    <w:rsid w:val="00C5183D"/>
    <w:rsid w:val="00C72CDE"/>
    <w:rsid w:val="00D51C3E"/>
    <w:rsid w:val="00DA3564"/>
    <w:rsid w:val="00E20B89"/>
    <w:rsid w:val="00E2212B"/>
    <w:rsid w:val="00E50CEC"/>
    <w:rsid w:val="00E84BD8"/>
    <w:rsid w:val="00E90557"/>
    <w:rsid w:val="00E935F8"/>
    <w:rsid w:val="00EE33E5"/>
    <w:rsid w:val="00F14CE9"/>
    <w:rsid w:val="00F47F4B"/>
    <w:rsid w:val="00F6246B"/>
    <w:rsid w:val="00F71ECD"/>
    <w:rsid w:val="00F7497D"/>
    <w:rsid w:val="00F96A85"/>
    <w:rsid w:val="00FA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8F4D"/>
  <w15:chartTrackingRefBased/>
  <w15:docId w15:val="{424D5F76-0F61-4DFF-8509-34C67D00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557"/>
    <w:pPr>
      <w:spacing w:after="0" w:line="240" w:lineRule="auto"/>
    </w:pPr>
    <w:rPr>
      <w:rFonts w:ascii="Calibri" w:eastAsia="Calibri" w:hAnsi="Calibri" w:cs="Calibri"/>
      <w:sz w:val="24"/>
      <w:szCs w:val="24"/>
      <w:lang w:val="es-419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05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905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419" w:eastAsia="es-CO"/>
    </w:rPr>
  </w:style>
  <w:style w:type="paragraph" w:styleId="Prrafodelista">
    <w:name w:val="List Paragraph"/>
    <w:aliases w:val="titulo 3,Bolita,Guión,Viñeta 2,Párrafo de lista3,BOLA,Párrafo de lista21,Titulo 8,List Paragraph,Párrafo de lista5,HOJA,Viñetas,VIÑETA,Citation List,TITULO TRES MONTERIA,NORMAL"/>
    <w:basedOn w:val="Normal"/>
    <w:link w:val="PrrafodelistaCar"/>
    <w:uiPriority w:val="34"/>
    <w:qFormat/>
    <w:rsid w:val="00E90557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PrrafodelistaCar">
    <w:name w:val="Párrafo de lista Car"/>
    <w:aliases w:val="titulo 3 Car,Bolita Car,Guión Car,Viñeta 2 Car,Párrafo de lista3 Car,BOLA Car,Párrafo de lista21 Car,Titulo 8 Car,List Paragraph Car,Párrafo de lista5 Car,HOJA Car,Viñetas Car,VIÑETA Car,Citation List Car,TITULO TRES MONTERIA Car"/>
    <w:link w:val="Prrafodelista"/>
    <w:uiPriority w:val="34"/>
    <w:locked/>
    <w:rsid w:val="00E90557"/>
    <w:rPr>
      <w:rFonts w:ascii="Calibri" w:eastAsia="Calibri" w:hAnsi="Calibri" w:cs="Times New Roman"/>
      <w:lang w:val="es-419"/>
    </w:rPr>
  </w:style>
  <w:style w:type="table" w:customStyle="1" w:styleId="2">
    <w:name w:val="2"/>
    <w:basedOn w:val="Tablanormal"/>
    <w:rsid w:val="00E90557"/>
    <w:pPr>
      <w:spacing w:after="0" w:line="240" w:lineRule="auto"/>
    </w:pPr>
    <w:rPr>
      <w:rFonts w:ascii="Calibri" w:eastAsia="Calibri" w:hAnsi="Calibri" w:cs="Calibri"/>
      <w:sz w:val="24"/>
      <w:szCs w:val="24"/>
      <w:lang w:eastAsia="es-CO"/>
    </w:rPr>
    <w:tblPr>
      <w:tblStyleRowBandSize w:val="1"/>
      <w:tblStyleColBandSize w:val="1"/>
      <w:tblInd w:w="0" w:type="nil"/>
    </w:tblPr>
  </w:style>
  <w:style w:type="character" w:styleId="Hipervnculo">
    <w:name w:val="Hyperlink"/>
    <w:basedOn w:val="Fuentedeprrafopredeter"/>
    <w:uiPriority w:val="99"/>
    <w:unhideWhenUsed/>
    <w:rsid w:val="00E90557"/>
    <w:rPr>
      <w:color w:val="0000FF"/>
      <w:u w:val="single"/>
    </w:rPr>
  </w:style>
  <w:style w:type="character" w:customStyle="1" w:styleId="il">
    <w:name w:val="il"/>
    <w:basedOn w:val="Fuentedeprrafopredeter"/>
    <w:rsid w:val="004E4B68"/>
  </w:style>
  <w:style w:type="character" w:styleId="Textoennegrita">
    <w:name w:val="Strong"/>
    <w:basedOn w:val="Fuentedeprrafopredeter"/>
    <w:uiPriority w:val="22"/>
    <w:qFormat/>
    <w:rsid w:val="004E4B68"/>
    <w:rPr>
      <w:b/>
      <w:bCs/>
    </w:rPr>
  </w:style>
  <w:style w:type="paragraph" w:styleId="Textoindependiente">
    <w:name w:val="Body Text"/>
    <w:basedOn w:val="Normal"/>
    <w:link w:val="TextoindependienteCar"/>
    <w:rsid w:val="00A21BF4"/>
    <w:pPr>
      <w:jc w:val="both"/>
    </w:pPr>
    <w:rPr>
      <w:rFonts w:ascii="Arial" w:eastAsia="Times New Roman" w:hAnsi="Arial" w:cs="Times New Roman"/>
      <w:color w:val="000000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21BF4"/>
    <w:rPr>
      <w:rFonts w:ascii="Arial" w:eastAsia="Times New Roman" w:hAnsi="Arial" w:cs="Times New Roman"/>
      <w:color w:val="00000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21BF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23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A04"/>
    <w:rPr>
      <w:rFonts w:ascii="Calibri" w:eastAsia="Calibri" w:hAnsi="Calibri" w:cs="Calibri"/>
      <w:sz w:val="24"/>
      <w:szCs w:val="24"/>
      <w:lang w:val="es-419" w:eastAsia="es-CO"/>
    </w:rPr>
  </w:style>
  <w:style w:type="paragraph" w:styleId="Piedepgina">
    <w:name w:val="footer"/>
    <w:basedOn w:val="Normal"/>
    <w:link w:val="PiedepginaCar"/>
    <w:uiPriority w:val="99"/>
    <w:unhideWhenUsed/>
    <w:rsid w:val="00323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A04"/>
    <w:rPr>
      <w:rFonts w:ascii="Calibri" w:eastAsia="Calibri" w:hAnsi="Calibri" w:cs="Calibri"/>
      <w:sz w:val="24"/>
      <w:szCs w:val="24"/>
      <w:lang w:val="es-419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grabiel lozano santana</cp:lastModifiedBy>
  <cp:revision>54</cp:revision>
  <dcterms:created xsi:type="dcterms:W3CDTF">2024-01-29T20:50:00Z</dcterms:created>
  <dcterms:modified xsi:type="dcterms:W3CDTF">2024-06-28T16:58:00Z</dcterms:modified>
</cp:coreProperties>
</file>