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C357" w14:textId="63C4D9B9" w:rsidR="003B2330" w:rsidRPr="00040523" w:rsidRDefault="003B2330" w:rsidP="003B2330">
      <w:pPr>
        <w:jc w:val="center"/>
        <w:rPr>
          <w:rFonts w:ascii="Arial Narrow" w:eastAsiaTheme="minorHAnsi" w:hAnsi="Arial Narrow" w:cstheme="minorBidi"/>
          <w:b/>
          <w:bCs/>
          <w:sz w:val="22"/>
          <w:szCs w:val="22"/>
          <w:lang w:val="es-CO" w:eastAsia="en-US"/>
        </w:rPr>
      </w:pPr>
      <w:r w:rsidRPr="00040523">
        <w:rPr>
          <w:rFonts w:ascii="Arial Narrow" w:eastAsiaTheme="minorHAnsi" w:hAnsi="Arial Narrow" w:cstheme="minorBidi"/>
          <w:b/>
          <w:bCs/>
          <w:sz w:val="22"/>
          <w:szCs w:val="22"/>
          <w:lang w:val="es-CO" w:eastAsia="en-US"/>
        </w:rPr>
        <w:t>EMPRESA DE SERVICIOS PÚBLICOS DEL DISTRITO DE SANTA MARTA</w:t>
      </w:r>
    </w:p>
    <w:p w14:paraId="583D186F" w14:textId="77777777" w:rsidR="00220643" w:rsidRPr="00040523" w:rsidRDefault="00220643" w:rsidP="003B2330">
      <w:pPr>
        <w:jc w:val="both"/>
        <w:rPr>
          <w:rFonts w:ascii="Arial Narrow" w:eastAsiaTheme="minorHAnsi" w:hAnsi="Arial Narrow" w:cstheme="minorBidi"/>
          <w:sz w:val="22"/>
          <w:szCs w:val="22"/>
          <w:lang w:val="es-CO" w:eastAsia="en-US"/>
        </w:rPr>
      </w:pPr>
    </w:p>
    <w:p w14:paraId="7516E38A" w14:textId="32CDE307" w:rsidR="003B2330" w:rsidRPr="00113CED" w:rsidRDefault="002C123E" w:rsidP="00096D6C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</w:pPr>
      <w:r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S</w:t>
      </w:r>
      <w:r w:rsidR="003B2330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anta </w:t>
      </w:r>
      <w:r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M</w:t>
      </w:r>
      <w:r w:rsidR="003B2330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arta, </w:t>
      </w:r>
      <w:r w:rsidR="00096D6C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</w:t>
      </w:r>
      <w:r w:rsidR="003B2330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de </w:t>
      </w:r>
      <w:r w:rsidR="00096D6C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__________</w:t>
      </w:r>
      <w:r w:rsidR="003B2330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</w:t>
      </w:r>
      <w:proofErr w:type="spellStart"/>
      <w:r w:rsidR="003B2330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>de</w:t>
      </w:r>
      <w:proofErr w:type="spellEnd"/>
      <w:r w:rsidR="003B2330" w:rsidRPr="00113CED">
        <w:rPr>
          <w:rFonts w:ascii="Arial Narrow" w:eastAsia="Times New Roman" w:hAnsi="Arial Narrow" w:cs="Times New Roman"/>
          <w:kern w:val="1"/>
          <w:sz w:val="22"/>
          <w:szCs w:val="22"/>
          <w:lang w:val="es-CO" w:eastAsia="ar-SA"/>
        </w:rPr>
        <w:t xml:space="preserve"> 2023 </w:t>
      </w:r>
    </w:p>
    <w:p w14:paraId="639D71E0" w14:textId="31651B78" w:rsidR="003B2330" w:rsidRPr="00040523" w:rsidRDefault="003B2330" w:rsidP="003B2330">
      <w:pPr>
        <w:ind w:right="-518"/>
        <w:rPr>
          <w:rFonts w:ascii="Arial Narrow" w:eastAsiaTheme="minorHAnsi" w:hAnsi="Arial Narrow" w:cstheme="minorBidi"/>
          <w:sz w:val="22"/>
          <w:szCs w:val="22"/>
          <w:highlight w:val="yellow"/>
          <w:lang w:val="es-CO" w:eastAsia="en-US"/>
        </w:rPr>
      </w:pPr>
    </w:p>
    <w:p w14:paraId="5CB320D7" w14:textId="65D2D9E4" w:rsidR="003B2330" w:rsidRPr="00040523" w:rsidRDefault="009007FC" w:rsidP="003B2330">
      <w:pPr>
        <w:ind w:right="-518"/>
        <w:rPr>
          <w:rFonts w:ascii="Arial Narrow" w:eastAsiaTheme="minorHAnsi" w:hAnsi="Arial Narrow" w:cs="Arial"/>
          <w:sz w:val="22"/>
          <w:szCs w:val="22"/>
          <w:lang w:val="es-CO" w:eastAsia="en-US"/>
        </w:rPr>
      </w:pPr>
      <w:r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>PROCESO</w:t>
      </w:r>
      <w:r w:rsidR="003B2330"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 xml:space="preserve">: </w:t>
      </w:r>
      <w:r w:rsidR="003B2330"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ADMINISTRATIVO DE COBRO COACTIVO </w:t>
      </w:r>
    </w:p>
    <w:p w14:paraId="7758DB69" w14:textId="1F8B5AB0" w:rsidR="00E22BC4" w:rsidRPr="00040523" w:rsidRDefault="001D512F" w:rsidP="003B2330">
      <w:pPr>
        <w:ind w:right="-518"/>
        <w:rPr>
          <w:rFonts w:ascii="Arial Narrow" w:eastAsiaTheme="minorHAnsi" w:hAnsi="Arial Narrow" w:cs="Arial"/>
          <w:sz w:val="22"/>
          <w:szCs w:val="22"/>
          <w:lang w:val="es-CO" w:eastAsia="en-US"/>
        </w:rPr>
      </w:pPr>
      <w:r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>EXPEDIENTE</w:t>
      </w:r>
      <w:r w:rsidR="009007FC"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 xml:space="preserve"> No</w:t>
      </w:r>
      <w:r w:rsidR="003B2330"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>:</w:t>
      </w:r>
      <w:r w:rsidR="003B2330"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</w:t>
      </w:r>
      <w:r w:rsidR="00096D6C"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>__________________</w:t>
      </w:r>
    </w:p>
    <w:p w14:paraId="1739EA76" w14:textId="26571F4F" w:rsidR="003B2330" w:rsidRPr="00040523" w:rsidRDefault="003B2330" w:rsidP="003B2330">
      <w:pPr>
        <w:ind w:right="-518"/>
        <w:rPr>
          <w:rFonts w:ascii="Arial Narrow" w:eastAsiaTheme="minorHAnsi" w:hAnsi="Arial Narrow" w:cs="Arial"/>
          <w:sz w:val="22"/>
          <w:szCs w:val="22"/>
          <w:lang w:val="es-CO" w:eastAsia="en-US"/>
        </w:rPr>
      </w:pPr>
      <w:r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>ENTIDAD EJECUTORA:</w:t>
      </w:r>
      <w:r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EMPRESA DE SERVICIOS PÚBLICOS DEL DISTRITO DE SANTA MARTA - </w:t>
      </w:r>
      <w:proofErr w:type="spellStart"/>
      <w:r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>ESSMAR</w:t>
      </w:r>
      <w:proofErr w:type="spellEnd"/>
      <w:r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 xml:space="preserve"> </w:t>
      </w:r>
      <w:proofErr w:type="spellStart"/>
      <w:r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>E.S.P</w:t>
      </w:r>
      <w:proofErr w:type="spellEnd"/>
    </w:p>
    <w:p w14:paraId="23E4726E" w14:textId="4022CEEE" w:rsidR="003B2330" w:rsidRPr="00040523" w:rsidRDefault="003B2330" w:rsidP="003B2330">
      <w:pPr>
        <w:ind w:right="-518"/>
        <w:rPr>
          <w:rFonts w:ascii="Arial Narrow" w:eastAsiaTheme="minorHAnsi" w:hAnsi="Arial Narrow" w:cs="Arial"/>
          <w:sz w:val="22"/>
          <w:szCs w:val="22"/>
          <w:lang w:val="es-CO" w:eastAsia="en-US"/>
        </w:rPr>
      </w:pPr>
      <w:r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>EJECUTADO:</w:t>
      </w:r>
      <w:r w:rsidR="00D7261B" w:rsidRPr="00040523">
        <w:rPr>
          <w:rFonts w:ascii="Arial Narrow" w:eastAsiaTheme="minorHAnsi" w:hAnsi="Arial Narrow" w:cs="Arial"/>
          <w:b/>
          <w:bCs/>
          <w:sz w:val="22"/>
          <w:szCs w:val="22"/>
          <w:lang w:val="es-CO" w:eastAsia="en-US"/>
        </w:rPr>
        <w:t xml:space="preserve"> </w:t>
      </w:r>
      <w:r w:rsidR="00096D6C" w:rsidRPr="00040523">
        <w:rPr>
          <w:rFonts w:ascii="Arial Narrow" w:eastAsiaTheme="minorHAnsi" w:hAnsi="Arial Narrow" w:cs="Arial"/>
          <w:sz w:val="22"/>
          <w:szCs w:val="22"/>
          <w:lang w:val="es-CO" w:eastAsia="en-US"/>
        </w:rPr>
        <w:t>________________________</w:t>
      </w:r>
    </w:p>
    <w:p w14:paraId="0E06BD55" w14:textId="3A47A6B7" w:rsidR="003B2330" w:rsidRPr="00040523" w:rsidRDefault="003B2330" w:rsidP="003B2330">
      <w:pPr>
        <w:ind w:right="-518"/>
        <w:rPr>
          <w:rFonts w:ascii="Arial Narrow" w:eastAsiaTheme="minorHAnsi" w:hAnsi="Arial Narrow" w:cstheme="minorBidi"/>
          <w:sz w:val="22"/>
          <w:szCs w:val="22"/>
          <w:lang w:val="es-CO" w:eastAsia="en-US"/>
        </w:rPr>
      </w:pPr>
    </w:p>
    <w:p w14:paraId="557DF2F1" w14:textId="124FB06D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Procede e</w:t>
      </w:r>
      <w:r w:rsidR="002C123E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sta oficina 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a fijar el avalúo del bien inmueble identificado con la matrícula inmobiliaria, obrante en el folio </w:t>
      </w:r>
      <w:r w:rsidR="00096D6C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del expediente, donde el citado bien se encuentra embargado y secuestrado dentro de este proceso.</w:t>
      </w:r>
    </w:p>
    <w:p w14:paraId="5BDDF1F3" w14:textId="7777777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</w:p>
    <w:p w14:paraId="6C97CE6B" w14:textId="5BCE5CB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Para dicho efecto se acogió en su integridad el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rendido el día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de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del 2023 por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visible a folios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</w:t>
      </w:r>
      <w:proofErr w:type="gramStart"/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,  el</w:t>
      </w:r>
      <w:proofErr w:type="gramEnd"/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que se tiene como parte integrante de esta providencia, previas las siguientes,</w:t>
      </w:r>
    </w:p>
    <w:p w14:paraId="47E5FF84" w14:textId="77777777" w:rsidR="00A621E2" w:rsidRPr="00040523" w:rsidRDefault="00A621E2" w:rsidP="00A621E2">
      <w:pPr>
        <w:suppressAutoHyphens/>
        <w:jc w:val="center"/>
        <w:textAlignment w:val="baseline"/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  <w:t>CONSIDERACIONES</w:t>
      </w:r>
    </w:p>
    <w:p w14:paraId="5D8839A0" w14:textId="7777777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</w:p>
    <w:p w14:paraId="4E17A4B0" w14:textId="16C7C940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1. Que del mencionado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se corrió traslado al ejecutado, quien dentro del término legal no presento solicitud de aclaración, modificación u objeción.</w:t>
      </w:r>
    </w:p>
    <w:p w14:paraId="7C15CD8C" w14:textId="7777777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</w:p>
    <w:p w14:paraId="6B7B7D5A" w14:textId="09805DE4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2. Que, al estudiar el expediente, </w:t>
      </w:r>
      <w:r w:rsidR="00710806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esta oficina 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encuentra que involucra todos los aspectos que permiten establecer el valor del bien, sus apreciaciones y conclusiones se ajustan a la realidad,</w:t>
      </w:r>
    </w:p>
    <w:p w14:paraId="7B84CB85" w14:textId="7777777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</w:p>
    <w:p w14:paraId="3080A7D3" w14:textId="60DBAF51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Por lo antes expuesto, </w:t>
      </w:r>
    </w:p>
    <w:p w14:paraId="52B322E4" w14:textId="77777777" w:rsidR="00A621E2" w:rsidRPr="00040523" w:rsidRDefault="00A621E2" w:rsidP="00A621E2">
      <w:pPr>
        <w:suppressAutoHyphens/>
        <w:jc w:val="center"/>
        <w:textAlignment w:val="baseline"/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  <w:t>RESUELVE</w:t>
      </w:r>
    </w:p>
    <w:p w14:paraId="3D4E6B7B" w14:textId="7777777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</w:p>
    <w:p w14:paraId="047E21AF" w14:textId="419DC184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  <w:t>PRIMERO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: Acoger en su integridad el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efectuado por el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</w:t>
      </w:r>
      <w:r w:rsidR="00B45794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presentado el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</w:t>
      </w:r>
      <w:r w:rsidR="002C123E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día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____________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del </w:t>
      </w:r>
      <w:r w:rsidR="00B45794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2023 al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que se refiere la parte motiva de esta providencia.</w:t>
      </w:r>
    </w:p>
    <w:p w14:paraId="75DEDB70" w14:textId="7777777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</w:p>
    <w:p w14:paraId="01953F9E" w14:textId="5C15CE9A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  <w:t>SEGUNDO: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Fijar el avalúo del bien en la suma de </w:t>
      </w:r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_________________</w:t>
      </w:r>
      <w:proofErr w:type="gramStart"/>
      <w:r w:rsidR="00E427A2"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_</w:t>
      </w:r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 xml:space="preserve">  (</w:t>
      </w:r>
      <w:proofErr w:type="gramEnd"/>
      <w:r w:rsidRPr="00040523"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  <w:t>$) .</w:t>
      </w:r>
    </w:p>
    <w:p w14:paraId="55B6417A" w14:textId="77777777" w:rsidR="00A621E2" w:rsidRPr="00040523" w:rsidRDefault="00A621E2" w:rsidP="00A621E2">
      <w:pPr>
        <w:suppressAutoHyphens/>
        <w:jc w:val="both"/>
        <w:textAlignment w:val="baseline"/>
        <w:rPr>
          <w:rFonts w:ascii="Arial Narrow" w:eastAsia="Times New Roman" w:hAnsi="Arial Narrow" w:cs="Arial"/>
          <w:bCs/>
          <w:color w:val="000000"/>
          <w:kern w:val="2"/>
          <w:sz w:val="22"/>
          <w:szCs w:val="22"/>
          <w:lang w:val="es-CO" w:eastAsia="ar-SA"/>
        </w:rPr>
      </w:pPr>
    </w:p>
    <w:p w14:paraId="4BFABE30" w14:textId="3D7CB5EA" w:rsidR="00A621E2" w:rsidRPr="00040523" w:rsidRDefault="00A621E2" w:rsidP="00040523">
      <w:pPr>
        <w:suppressAutoHyphens/>
        <w:jc w:val="center"/>
        <w:textAlignment w:val="baseline"/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</w:pPr>
      <w:r w:rsidRPr="00040523">
        <w:rPr>
          <w:rFonts w:ascii="Arial Narrow" w:eastAsia="Times New Roman" w:hAnsi="Arial Narrow" w:cs="Arial"/>
          <w:b/>
          <w:color w:val="000000"/>
          <w:kern w:val="2"/>
          <w:sz w:val="22"/>
          <w:szCs w:val="22"/>
          <w:lang w:val="es-CO" w:eastAsia="ar-SA"/>
        </w:rPr>
        <w:t>CÚMPLASE</w:t>
      </w:r>
    </w:p>
    <w:p w14:paraId="42D6D52C" w14:textId="77777777" w:rsidR="008609A9" w:rsidRDefault="008609A9" w:rsidP="008609A9">
      <w:pPr>
        <w:suppressAutoHyphens/>
        <w:jc w:val="both"/>
        <w:textAlignment w:val="baseline"/>
        <w:rPr>
          <w:rFonts w:ascii="Arial Narrow" w:eastAsia="Times New Roman" w:hAnsi="Arial Narrow" w:cs="Times New Roman"/>
          <w:kern w:val="1"/>
          <w:lang w:val="es-CO" w:eastAsia="ar-SA"/>
        </w:rPr>
      </w:pPr>
    </w:p>
    <w:p w14:paraId="7BCBC7BB" w14:textId="77777777" w:rsidR="00040523" w:rsidRPr="003B7DD0" w:rsidRDefault="00040523" w:rsidP="00040523">
      <w:pPr>
        <w:pStyle w:val="Sinespaciad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bookmarkStart w:id="0" w:name="_Hlk145322446"/>
      <w:r w:rsidRPr="007034F6">
        <w:rPr>
          <w:rFonts w:ascii="Arial Narrow" w:hAnsi="Arial Narrow" w:cs="Arial"/>
          <w:b/>
          <w:color w:val="FF0000"/>
          <w:sz w:val="24"/>
          <w:szCs w:val="24"/>
        </w:rPr>
        <w:t>HERNÁN ANDRÉS RAMÍREZ RÍOS</w:t>
      </w:r>
    </w:p>
    <w:p w14:paraId="53BA56AE" w14:textId="77777777" w:rsidR="00040523" w:rsidRPr="007034F6" w:rsidRDefault="00040523" w:rsidP="00040523">
      <w:pPr>
        <w:pStyle w:val="Sinespaciado"/>
        <w:jc w:val="center"/>
        <w:rPr>
          <w:rFonts w:ascii="Arial Narrow" w:hAnsi="Arial Narrow" w:cs="Arial"/>
          <w:bCs/>
          <w:color w:val="FF0000"/>
          <w:sz w:val="24"/>
          <w:szCs w:val="24"/>
        </w:rPr>
      </w:pPr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Apoderado del Agente Especial de la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ESSMAR</w:t>
      </w:r>
      <w:proofErr w:type="spellEnd"/>
      <w:r w:rsidRPr="007034F6">
        <w:rPr>
          <w:rFonts w:ascii="Arial Narrow" w:hAnsi="Arial Narrow" w:cs="Arial"/>
          <w:bCs/>
          <w:color w:val="FF0000"/>
          <w:sz w:val="24"/>
          <w:szCs w:val="24"/>
        </w:rPr>
        <w:t xml:space="preserve"> </w:t>
      </w:r>
      <w:proofErr w:type="spellStart"/>
      <w:r w:rsidRPr="007034F6">
        <w:rPr>
          <w:rFonts w:ascii="Arial Narrow" w:hAnsi="Arial Narrow" w:cs="Arial"/>
          <w:bCs/>
          <w:color w:val="FF0000"/>
          <w:sz w:val="24"/>
          <w:szCs w:val="24"/>
        </w:rPr>
        <w:t>E.S.P</w:t>
      </w:r>
      <w:proofErr w:type="spellEnd"/>
    </w:p>
    <w:p w14:paraId="2E9C33E5" w14:textId="77777777" w:rsidR="00040523" w:rsidRPr="007034F6" w:rsidRDefault="00040523" w:rsidP="00040523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Resolución SSPD-20211000720935 del 22 de noviembre de 2021</w:t>
      </w:r>
    </w:p>
    <w:p w14:paraId="397F9423" w14:textId="77777777" w:rsidR="00040523" w:rsidRPr="007034F6" w:rsidRDefault="00040523" w:rsidP="00040523">
      <w:pPr>
        <w:jc w:val="center"/>
        <w:rPr>
          <w:rFonts w:ascii="Arial Narrow" w:eastAsiaTheme="minorHAnsi" w:hAnsi="Arial Narrow" w:cs="Arial"/>
          <w:bCs/>
          <w:color w:val="FF0000"/>
          <w:lang w:val="es-CO" w:eastAsia="en-US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 xml:space="preserve">Resolución No. </w:t>
      </w:r>
      <w:proofErr w:type="spellStart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SSPD</w:t>
      </w:r>
      <w:proofErr w:type="spellEnd"/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- SSPD-20221000943055 del 12 de octubre de 2022</w:t>
      </w:r>
    </w:p>
    <w:p w14:paraId="6E62C22D" w14:textId="77777777" w:rsidR="00040523" w:rsidRPr="007034F6" w:rsidRDefault="00040523" w:rsidP="00040523">
      <w:pPr>
        <w:jc w:val="center"/>
        <w:rPr>
          <w:rFonts w:ascii="Arial Narrow" w:hAnsi="Arial Narrow" w:cs="Arial"/>
          <w:color w:val="FF0000"/>
        </w:rPr>
      </w:pPr>
      <w:r w:rsidRPr="007034F6">
        <w:rPr>
          <w:rFonts w:ascii="Arial Narrow" w:eastAsiaTheme="minorHAnsi" w:hAnsi="Arial Narrow" w:cs="Arial"/>
          <w:bCs/>
          <w:color w:val="FF0000"/>
          <w:lang w:val="es-CO" w:eastAsia="en-US"/>
        </w:rPr>
        <w:t>Escritura Pública No. 111 del 30 de enero de 2023.</w:t>
      </w:r>
    </w:p>
    <w:p w14:paraId="5DC032C7" w14:textId="77777777" w:rsidR="00040523" w:rsidRPr="00E43D52" w:rsidRDefault="00040523" w:rsidP="00040523">
      <w:pPr>
        <w:pStyle w:val="Sinespaciado"/>
        <w:rPr>
          <w:rFonts w:ascii="Arial Narrow" w:hAnsi="Arial Narrow" w:cs="Arial"/>
          <w:b/>
          <w:bCs/>
          <w:sz w:val="24"/>
          <w:szCs w:val="24"/>
        </w:rPr>
      </w:pPr>
    </w:p>
    <w:p w14:paraId="3168F501" w14:textId="77777777" w:rsidR="00040523" w:rsidRPr="00751903" w:rsidRDefault="00040523" w:rsidP="00040523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Anexo: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Dos (Instructivo en 6 folios)</w:t>
      </w:r>
    </w:p>
    <w:p w14:paraId="228BF2BE" w14:textId="77777777" w:rsidR="00040523" w:rsidRPr="00751903" w:rsidRDefault="00040523" w:rsidP="00040523">
      <w:pPr>
        <w:jc w:val="both"/>
        <w:rPr>
          <w:rFonts w:ascii="Arial Narrow" w:eastAsia="Arial Narrow" w:hAnsi="Arial Narrow" w:cs="Arial Narrow"/>
          <w:sz w:val="18"/>
          <w:szCs w:val="18"/>
        </w:rPr>
      </w:pPr>
      <w:r w:rsidRPr="00751903">
        <w:rPr>
          <w:rFonts w:ascii="Arial Narrow" w:eastAsia="Arial Narrow" w:hAnsi="Arial Narrow" w:cs="Arial Narrow"/>
          <w:sz w:val="18"/>
          <w:szCs w:val="18"/>
        </w:rPr>
        <w:t xml:space="preserve">Copia: </w:t>
      </w:r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Juliana María Cepeda </w:t>
      </w:r>
      <w:proofErr w:type="spell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Congote</w:t>
      </w:r>
      <w:proofErr w:type="spell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, </w:t>
      </w:r>
      <w:proofErr w:type="gramStart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>Jefe</w:t>
      </w:r>
      <w:proofErr w:type="gramEnd"/>
      <w:r w:rsidRPr="001565D9">
        <w:rPr>
          <w:rFonts w:ascii="Arial Narrow" w:eastAsia="Arial Narrow" w:hAnsi="Arial Narrow" w:cs="Arial Narrow"/>
          <w:color w:val="FF0000"/>
          <w:sz w:val="18"/>
          <w:szCs w:val="18"/>
        </w:rPr>
        <w:t xml:space="preserve"> Oficina Asesora de Comunicaciones.</w:t>
      </w:r>
    </w:p>
    <w:p w14:paraId="6DEC3285" w14:textId="77777777" w:rsidR="00040523" w:rsidRPr="00751903" w:rsidRDefault="00040523" w:rsidP="00040523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195B0DCF" w14:textId="77777777" w:rsidR="00040523" w:rsidRPr="00751903" w:rsidRDefault="00040523" w:rsidP="00040523">
      <w:pPr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737"/>
      </w:tblGrid>
      <w:tr w:rsidR="00040523" w:rsidRPr="00751903" w14:paraId="3AF9F483" w14:textId="77777777" w:rsidTr="00406B5C">
        <w:trPr>
          <w:trHeight w:val="13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D6A7B" w14:textId="77777777" w:rsidR="00040523" w:rsidRPr="00751903" w:rsidRDefault="00040523" w:rsidP="00406B5C">
            <w:pPr>
              <w:jc w:val="both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5AD7EF" w14:textId="77777777" w:rsidR="00040523" w:rsidRPr="00751903" w:rsidRDefault="000405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1AD134" w14:textId="77777777" w:rsidR="00040523" w:rsidRPr="00751903" w:rsidRDefault="000405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CARGO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D88884" w14:textId="77777777" w:rsidR="00040523" w:rsidRPr="00751903" w:rsidRDefault="000405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FIRMA</w:t>
            </w:r>
          </w:p>
        </w:tc>
      </w:tr>
      <w:tr w:rsidR="00040523" w:rsidRPr="00751903" w14:paraId="778FE082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2726" w14:textId="77777777" w:rsidR="00040523" w:rsidRPr="00751903" w:rsidRDefault="000405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Proyectó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50" w14:textId="77777777" w:rsidR="00040523" w:rsidRPr="001565D9" w:rsidRDefault="000405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proofErr w:type="spellStart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Heidy</w:t>
            </w:r>
            <w:proofErr w:type="spellEnd"/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 xml:space="preserve"> López Orozco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AFB" w14:textId="77777777" w:rsidR="00040523" w:rsidRPr="001565D9" w:rsidRDefault="000405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Técnico Administrativo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DA3" w14:textId="77777777" w:rsidR="00040523" w:rsidRPr="00751903" w:rsidRDefault="00040523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040523" w:rsidRPr="00751903" w14:paraId="585A92A1" w14:textId="77777777" w:rsidTr="00406B5C">
        <w:trPr>
          <w:trHeight w:val="1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C134" w14:textId="77777777" w:rsidR="00040523" w:rsidRPr="00751903" w:rsidRDefault="00040523" w:rsidP="00406B5C">
            <w:pPr>
              <w:jc w:val="center"/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b/>
                <w:bCs/>
                <w:sz w:val="14"/>
                <w:szCs w:val="14"/>
              </w:rPr>
              <w:t>Revisó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9F8" w14:textId="77777777" w:rsidR="00040523" w:rsidRPr="001565D9" w:rsidRDefault="000405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Andrés Felipe Maldonado Valencia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660" w14:textId="77777777" w:rsidR="00040523" w:rsidRPr="001565D9" w:rsidRDefault="00040523" w:rsidP="00406B5C">
            <w:pPr>
              <w:jc w:val="center"/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</w:pPr>
            <w:r w:rsidRPr="001565D9">
              <w:rPr>
                <w:rFonts w:ascii="Arial Narrow" w:eastAsia="Arial Narrow" w:hAnsi="Arial Narrow" w:cs="Arial Narrow"/>
                <w:color w:val="FF0000"/>
                <w:sz w:val="14"/>
                <w:szCs w:val="14"/>
              </w:rPr>
              <w:t>Profesional Universitario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7AD" w14:textId="77777777" w:rsidR="00040523" w:rsidRPr="00751903" w:rsidRDefault="00040523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</w:tr>
      <w:tr w:rsidR="00040523" w:rsidRPr="00751903" w14:paraId="23A9CCBA" w14:textId="77777777" w:rsidTr="00406B5C">
        <w:trPr>
          <w:trHeight w:val="130"/>
        </w:trPr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1FD4" w14:textId="77777777" w:rsidR="00040523" w:rsidRPr="00751903" w:rsidRDefault="00040523" w:rsidP="00406B5C">
            <w:pPr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751903">
              <w:rPr>
                <w:rFonts w:ascii="Arial Narrow" w:eastAsia="Arial Narrow" w:hAnsi="Arial Narrow" w:cs="Arial Narrow"/>
                <w:sz w:val="14"/>
                <w:szCs w:val="14"/>
              </w:rPr>
              <w:t>Los arriba firmantes declaran que han revisado el presente documento y lo encuentran ajustado a las normas y disposiciones legales y/o técnicas vigentes, por lo tanto, bajo nuestra responsabilidad se presentan para la firma.</w:t>
            </w:r>
          </w:p>
        </w:tc>
      </w:tr>
      <w:bookmarkEnd w:id="0"/>
    </w:tbl>
    <w:p w14:paraId="4EF445FB" w14:textId="0C2D7B4A" w:rsidR="00A305FD" w:rsidRDefault="00A305FD" w:rsidP="00E22BC4">
      <w:pPr>
        <w:rPr>
          <w:rFonts w:ascii="Arial Narrow" w:eastAsia="Arial Narrow" w:hAnsi="Arial Narrow" w:cs="Arial Narrow"/>
          <w:sz w:val="21"/>
          <w:szCs w:val="21"/>
        </w:rPr>
      </w:pPr>
    </w:p>
    <w:sectPr w:rsidR="00A305FD" w:rsidSect="009141EA">
      <w:headerReference w:type="default" r:id="rId7"/>
      <w:footerReference w:type="default" r:id="rId8"/>
      <w:pgSz w:w="12240" w:h="15840"/>
      <w:pgMar w:top="141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9719" w14:textId="77777777" w:rsidR="008720C9" w:rsidRDefault="008720C9" w:rsidP="000B69E4">
      <w:r>
        <w:separator/>
      </w:r>
    </w:p>
  </w:endnote>
  <w:endnote w:type="continuationSeparator" w:id="0">
    <w:p w14:paraId="60302F9C" w14:textId="77777777" w:rsidR="008720C9" w:rsidRDefault="008720C9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DDD5" w14:textId="7F976B05" w:rsidR="000B69E4" w:rsidRDefault="00D66939">
    <w:pPr>
      <w:pStyle w:val="Piedepgina"/>
    </w:pPr>
    <w:r w:rsidRPr="00953F40">
      <w:rPr>
        <w:noProof/>
      </w:rPr>
      <w:drawing>
        <wp:anchor distT="0" distB="0" distL="114300" distR="114300" simplePos="0" relativeHeight="251660288" behindDoc="0" locked="0" layoutInCell="1" allowOverlap="1" wp14:anchorId="7DE0AB41" wp14:editId="3453DFA2">
          <wp:simplePos x="0" y="0"/>
          <wp:positionH relativeFrom="margin">
            <wp:posOffset>-749935</wp:posOffset>
          </wp:positionH>
          <wp:positionV relativeFrom="paragraph">
            <wp:posOffset>-306069</wp:posOffset>
          </wp:positionV>
          <wp:extent cx="3257550" cy="931828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t="85425" r="38838" b="1836"/>
                  <a:stretch/>
                </pic:blipFill>
                <pic:spPr bwMode="auto">
                  <a:xfrm>
                    <a:off x="0" y="0"/>
                    <a:ext cx="3266387" cy="934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F40">
      <w:rPr>
        <w:noProof/>
      </w:rPr>
      <w:drawing>
        <wp:anchor distT="0" distB="0" distL="114300" distR="114300" simplePos="0" relativeHeight="251661312" behindDoc="0" locked="0" layoutInCell="1" allowOverlap="1" wp14:anchorId="1C332377" wp14:editId="39CB8A59">
          <wp:simplePos x="0" y="0"/>
          <wp:positionH relativeFrom="column">
            <wp:posOffset>3933190</wp:posOffset>
          </wp:positionH>
          <wp:positionV relativeFrom="paragraph">
            <wp:posOffset>-289560</wp:posOffset>
          </wp:positionV>
          <wp:extent cx="2480310" cy="60198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9" t="88156" r="5147" b="5538"/>
                  <a:stretch/>
                </pic:blipFill>
                <pic:spPr bwMode="auto">
                  <a:xfrm>
                    <a:off x="0" y="0"/>
                    <a:ext cx="248031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DF9B" w14:textId="77777777" w:rsidR="008720C9" w:rsidRDefault="008720C9" w:rsidP="000B69E4">
      <w:r>
        <w:separator/>
      </w:r>
    </w:p>
  </w:footnote>
  <w:footnote w:type="continuationSeparator" w:id="0">
    <w:p w14:paraId="5B554B2A" w14:textId="77777777" w:rsidR="008720C9" w:rsidRDefault="008720C9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096D6C" w14:paraId="0FD4D364" w14:textId="77777777" w:rsidTr="003D2191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5E928F59" w14:textId="77777777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7AA5F04E" wp14:editId="4B00ECFA">
                <wp:simplePos x="0" y="0"/>
                <wp:positionH relativeFrom="column">
                  <wp:posOffset>-29210</wp:posOffset>
                </wp:positionH>
                <wp:positionV relativeFrom="paragraph">
                  <wp:posOffset>-26670</wp:posOffset>
                </wp:positionV>
                <wp:extent cx="1196975" cy="572770"/>
                <wp:effectExtent l="0" t="0" r="3175" b="0"/>
                <wp:wrapNone/>
                <wp:docPr id="27063404" name="Imagen 27063404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37923501" w14:textId="77777777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7F0841E0" w14:textId="77777777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7AD41865" w14:textId="77777777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35B8DBCB" w14:textId="7C292862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</w:t>
          </w:r>
          <w:r w:rsidR="00040523">
            <w:rPr>
              <w:rFonts w:ascii="Arial" w:eastAsia="Arial" w:hAnsi="Arial" w:cs="Arial"/>
              <w:color w:val="000000"/>
              <w:sz w:val="16"/>
              <w:szCs w:val="16"/>
            </w:rPr>
            <w:t>F20</w:t>
          </w:r>
        </w:p>
      </w:tc>
    </w:tr>
    <w:tr w:rsidR="00096D6C" w14:paraId="7043F89F" w14:textId="77777777" w:rsidTr="003D2191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72BE523B" w14:textId="77777777" w:rsidR="00096D6C" w:rsidRDefault="00096D6C" w:rsidP="00096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0A659666" w14:textId="77777777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76478F5C" w14:textId="0318D14C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Auto que Aprueba el Avalúo</w:t>
          </w:r>
        </w:p>
      </w:tc>
      <w:tc>
        <w:tcPr>
          <w:tcW w:w="1149" w:type="dxa"/>
          <w:shd w:val="clear" w:color="auto" w:fill="DEEAF6"/>
          <w:vAlign w:val="center"/>
        </w:tcPr>
        <w:p w14:paraId="3253A120" w14:textId="77777777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4D592742" w14:textId="77777777" w:rsidR="00096D6C" w:rsidRDefault="00096D6C" w:rsidP="00096D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5CFFB82F" w14:textId="2ED7716F" w:rsidR="000B69E4" w:rsidRDefault="000B69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35832"/>
    <w:rsid w:val="00040523"/>
    <w:rsid w:val="000801FA"/>
    <w:rsid w:val="00096D6C"/>
    <w:rsid w:val="000B69E4"/>
    <w:rsid w:val="000C7279"/>
    <w:rsid w:val="000D39EA"/>
    <w:rsid w:val="000F79C1"/>
    <w:rsid w:val="00113CED"/>
    <w:rsid w:val="001621AB"/>
    <w:rsid w:val="001948EF"/>
    <w:rsid w:val="001A03A7"/>
    <w:rsid w:val="001B6D05"/>
    <w:rsid w:val="001B768C"/>
    <w:rsid w:val="001D1F5D"/>
    <w:rsid w:val="001D512F"/>
    <w:rsid w:val="0020444D"/>
    <w:rsid w:val="00212108"/>
    <w:rsid w:val="00220643"/>
    <w:rsid w:val="002225AA"/>
    <w:rsid w:val="0022565E"/>
    <w:rsid w:val="00263511"/>
    <w:rsid w:val="0027062B"/>
    <w:rsid w:val="00283EBD"/>
    <w:rsid w:val="002B5E30"/>
    <w:rsid w:val="002C123E"/>
    <w:rsid w:val="002C15E2"/>
    <w:rsid w:val="002C54BA"/>
    <w:rsid w:val="002C7CB9"/>
    <w:rsid w:val="00313C59"/>
    <w:rsid w:val="0031742A"/>
    <w:rsid w:val="0032472D"/>
    <w:rsid w:val="00343708"/>
    <w:rsid w:val="0034773E"/>
    <w:rsid w:val="003523F0"/>
    <w:rsid w:val="00383C27"/>
    <w:rsid w:val="003905EF"/>
    <w:rsid w:val="00390E19"/>
    <w:rsid w:val="003B2330"/>
    <w:rsid w:val="003C2541"/>
    <w:rsid w:val="004064F3"/>
    <w:rsid w:val="00446D20"/>
    <w:rsid w:val="004618B0"/>
    <w:rsid w:val="00493130"/>
    <w:rsid w:val="004B68F1"/>
    <w:rsid w:val="004C60CB"/>
    <w:rsid w:val="004C72A4"/>
    <w:rsid w:val="004F25B0"/>
    <w:rsid w:val="004F2AD6"/>
    <w:rsid w:val="004F5F77"/>
    <w:rsid w:val="00503EFD"/>
    <w:rsid w:val="00514846"/>
    <w:rsid w:val="00517F06"/>
    <w:rsid w:val="00525604"/>
    <w:rsid w:val="0053155F"/>
    <w:rsid w:val="00542220"/>
    <w:rsid w:val="00552ABD"/>
    <w:rsid w:val="005669FB"/>
    <w:rsid w:val="005701B5"/>
    <w:rsid w:val="0057519C"/>
    <w:rsid w:val="00592307"/>
    <w:rsid w:val="005A10A7"/>
    <w:rsid w:val="005A3F10"/>
    <w:rsid w:val="005C673F"/>
    <w:rsid w:val="005F0344"/>
    <w:rsid w:val="0061216D"/>
    <w:rsid w:val="00650C54"/>
    <w:rsid w:val="00686BE2"/>
    <w:rsid w:val="006957E6"/>
    <w:rsid w:val="006C19A7"/>
    <w:rsid w:val="006C34F1"/>
    <w:rsid w:val="006C437B"/>
    <w:rsid w:val="006D206A"/>
    <w:rsid w:val="006E1388"/>
    <w:rsid w:val="006F5BDE"/>
    <w:rsid w:val="00705C84"/>
    <w:rsid w:val="00707A3F"/>
    <w:rsid w:val="00710806"/>
    <w:rsid w:val="007203FF"/>
    <w:rsid w:val="00746A1F"/>
    <w:rsid w:val="00746B98"/>
    <w:rsid w:val="007A62C1"/>
    <w:rsid w:val="007A6376"/>
    <w:rsid w:val="007B0C87"/>
    <w:rsid w:val="007E1757"/>
    <w:rsid w:val="00825461"/>
    <w:rsid w:val="008505AC"/>
    <w:rsid w:val="00851963"/>
    <w:rsid w:val="008609A9"/>
    <w:rsid w:val="008720C9"/>
    <w:rsid w:val="008876F6"/>
    <w:rsid w:val="008A258B"/>
    <w:rsid w:val="008B22B2"/>
    <w:rsid w:val="008D600D"/>
    <w:rsid w:val="008E2083"/>
    <w:rsid w:val="008F0643"/>
    <w:rsid w:val="008F3554"/>
    <w:rsid w:val="008F6889"/>
    <w:rsid w:val="009007FC"/>
    <w:rsid w:val="00900922"/>
    <w:rsid w:val="009141EA"/>
    <w:rsid w:val="00923EF4"/>
    <w:rsid w:val="00945020"/>
    <w:rsid w:val="00953F40"/>
    <w:rsid w:val="00972905"/>
    <w:rsid w:val="0097561D"/>
    <w:rsid w:val="00995D4C"/>
    <w:rsid w:val="009A575A"/>
    <w:rsid w:val="009C5E5B"/>
    <w:rsid w:val="009E2CFF"/>
    <w:rsid w:val="009F3968"/>
    <w:rsid w:val="00A305FD"/>
    <w:rsid w:val="00A57447"/>
    <w:rsid w:val="00A621E2"/>
    <w:rsid w:val="00A7407C"/>
    <w:rsid w:val="00A94FD6"/>
    <w:rsid w:val="00AB13DB"/>
    <w:rsid w:val="00AB29F7"/>
    <w:rsid w:val="00AB4AFD"/>
    <w:rsid w:val="00AC2343"/>
    <w:rsid w:val="00AD3567"/>
    <w:rsid w:val="00AD784D"/>
    <w:rsid w:val="00AF3B73"/>
    <w:rsid w:val="00B104E3"/>
    <w:rsid w:val="00B33438"/>
    <w:rsid w:val="00B45794"/>
    <w:rsid w:val="00BB1603"/>
    <w:rsid w:val="00BC454A"/>
    <w:rsid w:val="00BC7AC5"/>
    <w:rsid w:val="00BE2131"/>
    <w:rsid w:val="00C10AE8"/>
    <w:rsid w:val="00C23774"/>
    <w:rsid w:val="00C3044F"/>
    <w:rsid w:val="00C36C9E"/>
    <w:rsid w:val="00C44D01"/>
    <w:rsid w:val="00C53823"/>
    <w:rsid w:val="00C54200"/>
    <w:rsid w:val="00C55281"/>
    <w:rsid w:val="00C91AF2"/>
    <w:rsid w:val="00CB2CD1"/>
    <w:rsid w:val="00CC014B"/>
    <w:rsid w:val="00CC1DC1"/>
    <w:rsid w:val="00CD4534"/>
    <w:rsid w:val="00D405FB"/>
    <w:rsid w:val="00D47B59"/>
    <w:rsid w:val="00D509BC"/>
    <w:rsid w:val="00D62B82"/>
    <w:rsid w:val="00D66939"/>
    <w:rsid w:val="00D71182"/>
    <w:rsid w:val="00D7261B"/>
    <w:rsid w:val="00DB39A9"/>
    <w:rsid w:val="00DC668C"/>
    <w:rsid w:val="00DD1120"/>
    <w:rsid w:val="00DE16F1"/>
    <w:rsid w:val="00DF3C19"/>
    <w:rsid w:val="00DF6B34"/>
    <w:rsid w:val="00E22AE0"/>
    <w:rsid w:val="00E22BC4"/>
    <w:rsid w:val="00E22E61"/>
    <w:rsid w:val="00E35442"/>
    <w:rsid w:val="00E427A2"/>
    <w:rsid w:val="00E428E0"/>
    <w:rsid w:val="00E57227"/>
    <w:rsid w:val="00E80098"/>
    <w:rsid w:val="00E80DC9"/>
    <w:rsid w:val="00E932B1"/>
    <w:rsid w:val="00EB16DD"/>
    <w:rsid w:val="00EE0418"/>
    <w:rsid w:val="00EF115A"/>
    <w:rsid w:val="00F01ECB"/>
    <w:rsid w:val="00F2014C"/>
    <w:rsid w:val="00F37634"/>
    <w:rsid w:val="00F42EFE"/>
    <w:rsid w:val="00F50626"/>
    <w:rsid w:val="00F74714"/>
    <w:rsid w:val="00F81333"/>
    <w:rsid w:val="00FA4863"/>
    <w:rsid w:val="00FA6606"/>
    <w:rsid w:val="00FA78ED"/>
    <w:rsid w:val="00FC4BE6"/>
    <w:rsid w:val="00FD2050"/>
    <w:rsid w:val="00FE2E1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character" w:styleId="Hipervnculo">
    <w:name w:val="Hyperlink"/>
    <w:basedOn w:val="Fuentedeprrafopredeter"/>
    <w:uiPriority w:val="99"/>
    <w:unhideWhenUsed/>
    <w:rsid w:val="0027062B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2472D"/>
    <w:rPr>
      <w:b/>
      <w:bCs/>
    </w:rPr>
  </w:style>
  <w:style w:type="table" w:styleId="Tablaconcuadrcula">
    <w:name w:val="Table Grid"/>
    <w:basedOn w:val="Tablanormal"/>
    <w:uiPriority w:val="39"/>
    <w:rsid w:val="00D6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C123E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D379-B3BB-4F9E-94A9-BCC0B5FA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luis grabiel lozano santana</cp:lastModifiedBy>
  <cp:revision>5</cp:revision>
  <cp:lastPrinted>2022-06-02T14:56:00Z</cp:lastPrinted>
  <dcterms:created xsi:type="dcterms:W3CDTF">2023-08-29T19:25:00Z</dcterms:created>
  <dcterms:modified xsi:type="dcterms:W3CDTF">2023-09-11T16:05:00Z</dcterms:modified>
</cp:coreProperties>
</file>